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95" w:rsidRDefault="00900895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оценки качества условий </w:t>
      </w:r>
    </w:p>
    <w:p w:rsidR="00900895" w:rsidRDefault="00900895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оказания</w:t>
      </w:r>
      <w:r w:rsidRPr="00334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медицинской помощи </w:t>
      </w:r>
    </w:p>
    <w:p w:rsidR="002A0ABB" w:rsidRDefault="00900895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34025" w:rsidRPr="00334025">
        <w:rPr>
          <w:b/>
          <w:sz w:val="28"/>
          <w:szCs w:val="28"/>
        </w:rPr>
        <w:t>ГУЗ «Тульская детская областная клиническая больница»</w:t>
      </w:r>
      <w:r>
        <w:rPr>
          <w:b/>
          <w:sz w:val="28"/>
          <w:szCs w:val="28"/>
        </w:rPr>
        <w:t xml:space="preserve"> в 2021 году</w:t>
      </w:r>
    </w:p>
    <w:p w:rsidR="00900895" w:rsidRDefault="00900895" w:rsidP="002A0ABB">
      <w:pPr>
        <w:spacing w:line="240" w:lineRule="auto"/>
        <w:ind w:firstLine="0"/>
        <w:contextualSpacing/>
        <w:rPr>
          <w:sz w:val="28"/>
          <w:szCs w:val="28"/>
        </w:rPr>
      </w:pPr>
    </w:p>
    <w:p w:rsidR="002A0ABB" w:rsidRDefault="002A0ABB" w:rsidP="002A0AB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2021 году, были обследованы подразделения </w:t>
      </w:r>
      <w:r w:rsidR="00334025" w:rsidRPr="00334025">
        <w:rPr>
          <w:sz w:val="28"/>
          <w:szCs w:val="28"/>
        </w:rPr>
        <w:t>ГУЗ «Тульская детская областная клиническая больница»</w:t>
      </w:r>
      <w:r w:rsidR="00900895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оказывающие медицинские услуги в амбулаторных и стационарных условиях. В</w:t>
      </w:r>
      <w:r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</w:t>
      </w:r>
      <w:proofErr w:type="gramStart"/>
      <w:r>
        <w:rPr>
          <w:sz w:val="28"/>
          <w:szCs w:val="28"/>
        </w:rPr>
        <w:t>интернет-анкетирования</w:t>
      </w:r>
      <w:proofErr w:type="gramEnd"/>
      <w:r>
        <w:rPr>
          <w:sz w:val="28"/>
          <w:szCs w:val="28"/>
        </w:rPr>
        <w:t xml:space="preserve"> было опрошено 744 респондента (</w:t>
      </w:r>
      <w:r w:rsidRPr="00D56891">
        <w:rPr>
          <w:sz w:val="28"/>
          <w:szCs w:val="28"/>
        </w:rPr>
        <w:t>амбулаторны</w:t>
      </w:r>
      <w:r>
        <w:rPr>
          <w:sz w:val="28"/>
          <w:szCs w:val="28"/>
        </w:rPr>
        <w:t xml:space="preserve">е условия </w:t>
      </w:r>
      <w:r w:rsidR="00900895">
        <w:rPr>
          <w:sz w:val="28"/>
          <w:szCs w:val="28"/>
        </w:rPr>
        <w:t xml:space="preserve">– </w:t>
      </w:r>
      <w:r>
        <w:rPr>
          <w:sz w:val="28"/>
          <w:szCs w:val="28"/>
        </w:rPr>
        <w:t>422,</w:t>
      </w:r>
      <w:r w:rsidRPr="00D56891">
        <w:rPr>
          <w:sz w:val="28"/>
          <w:szCs w:val="28"/>
        </w:rPr>
        <w:t xml:space="preserve"> стационарны</w:t>
      </w:r>
      <w:r>
        <w:rPr>
          <w:sz w:val="28"/>
          <w:szCs w:val="28"/>
        </w:rPr>
        <w:t>е</w:t>
      </w:r>
      <w:r w:rsidRPr="00D56891">
        <w:rPr>
          <w:sz w:val="28"/>
          <w:szCs w:val="28"/>
        </w:rPr>
        <w:t xml:space="preserve"> условия</w:t>
      </w:r>
      <w:r w:rsidR="00900895">
        <w:rPr>
          <w:sz w:val="28"/>
          <w:szCs w:val="28"/>
        </w:rPr>
        <w:t xml:space="preserve"> – </w:t>
      </w:r>
      <w:r>
        <w:rPr>
          <w:sz w:val="28"/>
          <w:szCs w:val="28"/>
        </w:rPr>
        <w:t>322)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2A0ABB" w:rsidRDefault="002A0ABB" w:rsidP="002A0ABB">
      <w:pPr>
        <w:spacing w:line="240" w:lineRule="auto"/>
        <w:ind w:firstLine="0"/>
        <w:contextualSpacing/>
        <w:rPr>
          <w:sz w:val="28"/>
          <w:szCs w:val="28"/>
        </w:rPr>
      </w:pPr>
    </w:p>
    <w:p w:rsidR="00900895" w:rsidRDefault="002A0ABB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</w:t>
      </w:r>
      <w:r>
        <w:rPr>
          <w:b/>
          <w:sz w:val="28"/>
          <w:szCs w:val="28"/>
        </w:rPr>
        <w:t>21</w:t>
      </w:r>
      <w:r w:rsidRPr="004A0F1C">
        <w:rPr>
          <w:b/>
          <w:sz w:val="28"/>
          <w:szCs w:val="28"/>
        </w:rPr>
        <w:t xml:space="preserve"> году</w:t>
      </w:r>
    </w:p>
    <w:p w:rsidR="002A0ABB" w:rsidRPr="001E3F8A" w:rsidRDefault="002A0ABB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LINK </w:instrText>
      </w:r>
      <w:r w:rsidR="00AB6818">
        <w:instrText xml:space="preserve">Excel.Sheet.12 "C:\\Users\\Админ\\Desktop\\НОК\\Тула медицина\\Тула медицина.xlsx" "Табл итог!R1C1:R2C9"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41"/>
        <w:gridCol w:w="3680"/>
        <w:gridCol w:w="741"/>
        <w:gridCol w:w="741"/>
        <w:gridCol w:w="741"/>
        <w:gridCol w:w="741"/>
        <w:gridCol w:w="821"/>
        <w:gridCol w:w="741"/>
        <w:gridCol w:w="721"/>
      </w:tblGrid>
      <w:tr w:rsidR="002A0ABB" w:rsidRPr="00B247D4" w:rsidTr="00F04EA9">
        <w:trPr>
          <w:trHeight w:val="3150"/>
        </w:trPr>
        <w:tc>
          <w:tcPr>
            <w:tcW w:w="540" w:type="dxa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 </w:t>
            </w:r>
            <w:r>
              <w:rPr>
                <w:bCs/>
              </w:rPr>
              <w:t xml:space="preserve">№ </w:t>
            </w:r>
            <w:proofErr w:type="gramStart"/>
            <w:r w:rsidRPr="00B247D4">
              <w:rPr>
                <w:bCs/>
              </w:rPr>
              <w:t>п</w:t>
            </w:r>
            <w:proofErr w:type="gramEnd"/>
            <w:r w:rsidRPr="00B247D4">
              <w:rPr>
                <w:bCs/>
              </w:rPr>
              <w:t>/п</w:t>
            </w:r>
          </w:p>
        </w:tc>
        <w:tc>
          <w:tcPr>
            <w:tcW w:w="3679" w:type="dxa"/>
            <w:hideMark/>
          </w:tcPr>
          <w:p w:rsidR="002A0ABB" w:rsidRPr="00B247D4" w:rsidRDefault="002A0ABB" w:rsidP="00F04EA9">
            <w:pPr>
              <w:spacing w:after="200" w:line="276" w:lineRule="auto"/>
              <w:ind w:left="170" w:hanging="113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756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1. Открытость и доступность информации </w:t>
            </w:r>
          </w:p>
        </w:tc>
        <w:tc>
          <w:tcPr>
            <w:tcW w:w="756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2. Комфортность условий предоставления услуг</w:t>
            </w:r>
          </w:p>
        </w:tc>
        <w:tc>
          <w:tcPr>
            <w:tcW w:w="756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3. Доступность услуг для инвалидов</w:t>
            </w:r>
          </w:p>
        </w:tc>
        <w:tc>
          <w:tcPr>
            <w:tcW w:w="756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756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5. Удовлетворенность условиями оказания услуг</w:t>
            </w:r>
          </w:p>
        </w:tc>
        <w:tc>
          <w:tcPr>
            <w:tcW w:w="756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ОБЩИЙ БАЛЛ</w:t>
            </w:r>
          </w:p>
        </w:tc>
        <w:tc>
          <w:tcPr>
            <w:tcW w:w="71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РЕЙТИНГ</w:t>
            </w:r>
          </w:p>
        </w:tc>
      </w:tr>
      <w:tr w:rsidR="00334025" w:rsidRPr="00152919" w:rsidTr="00F04EA9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334025" w:rsidRPr="00152919" w:rsidRDefault="00334025" w:rsidP="003340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334025" w:rsidRPr="0037072D" w:rsidRDefault="00334025" w:rsidP="00334025">
            <w:pPr>
              <w:ind w:firstLine="0"/>
            </w:pPr>
            <w:r w:rsidRPr="0037072D">
              <w:t>ГУЗ «Тульская детская областная клиническая больница»</w:t>
            </w:r>
          </w:p>
        </w:tc>
        <w:tc>
          <w:tcPr>
            <w:tcW w:w="756" w:type="dxa"/>
            <w:hideMark/>
          </w:tcPr>
          <w:p w:rsidR="00334025" w:rsidRPr="0037072D" w:rsidRDefault="00334025" w:rsidP="0071222E">
            <w:pPr>
              <w:ind w:firstLine="0"/>
            </w:pPr>
            <w:r w:rsidRPr="0037072D">
              <w:t>99,</w:t>
            </w:r>
            <w:r w:rsidR="0071222E">
              <w:t>70</w:t>
            </w:r>
          </w:p>
        </w:tc>
        <w:tc>
          <w:tcPr>
            <w:tcW w:w="756" w:type="dxa"/>
            <w:hideMark/>
          </w:tcPr>
          <w:p w:rsidR="00334025" w:rsidRPr="0037072D" w:rsidRDefault="00334025" w:rsidP="0071222E">
            <w:pPr>
              <w:ind w:firstLine="0"/>
            </w:pPr>
            <w:r w:rsidRPr="0037072D">
              <w:t>9</w:t>
            </w:r>
            <w:r w:rsidR="0071222E">
              <w:t>5,1</w:t>
            </w:r>
            <w:r w:rsidRPr="0037072D">
              <w:t>0</w:t>
            </w:r>
          </w:p>
        </w:tc>
        <w:tc>
          <w:tcPr>
            <w:tcW w:w="756" w:type="dxa"/>
            <w:hideMark/>
          </w:tcPr>
          <w:p w:rsidR="00334025" w:rsidRPr="0037072D" w:rsidRDefault="00334025" w:rsidP="00334025">
            <w:pPr>
              <w:ind w:firstLine="0"/>
            </w:pPr>
            <w:r w:rsidRPr="0037072D">
              <w:t>84,00</w:t>
            </w:r>
          </w:p>
        </w:tc>
        <w:tc>
          <w:tcPr>
            <w:tcW w:w="756" w:type="dxa"/>
            <w:hideMark/>
          </w:tcPr>
          <w:p w:rsidR="00334025" w:rsidRPr="0037072D" w:rsidRDefault="00334025" w:rsidP="00334025">
            <w:pPr>
              <w:ind w:firstLine="0"/>
            </w:pPr>
            <w:r w:rsidRPr="0037072D">
              <w:t>99,40</w:t>
            </w:r>
          </w:p>
        </w:tc>
        <w:tc>
          <w:tcPr>
            <w:tcW w:w="756" w:type="dxa"/>
            <w:hideMark/>
          </w:tcPr>
          <w:p w:rsidR="00334025" w:rsidRPr="0037072D" w:rsidRDefault="00334025" w:rsidP="00334025">
            <w:pPr>
              <w:ind w:firstLine="0"/>
            </w:pPr>
            <w:r w:rsidRPr="0037072D">
              <w:t>100,00</w:t>
            </w:r>
          </w:p>
        </w:tc>
        <w:tc>
          <w:tcPr>
            <w:tcW w:w="756" w:type="dxa"/>
            <w:hideMark/>
          </w:tcPr>
          <w:p w:rsidR="00334025" w:rsidRPr="0037072D" w:rsidRDefault="00334025" w:rsidP="00421235">
            <w:pPr>
              <w:ind w:firstLine="0"/>
            </w:pPr>
            <w:r w:rsidRPr="0037072D">
              <w:t>9</w:t>
            </w:r>
            <w:r w:rsidR="00421235">
              <w:t>5,64</w:t>
            </w:r>
          </w:p>
        </w:tc>
        <w:tc>
          <w:tcPr>
            <w:tcW w:w="713" w:type="dxa"/>
            <w:hideMark/>
          </w:tcPr>
          <w:p w:rsidR="00334025" w:rsidRDefault="00334025" w:rsidP="00334025">
            <w:pPr>
              <w:ind w:firstLine="0"/>
            </w:pPr>
            <w:r w:rsidRPr="0037072D">
              <w:t>2</w:t>
            </w:r>
          </w:p>
        </w:tc>
      </w:tr>
    </w:tbl>
    <w:p w:rsidR="00900895" w:rsidRDefault="002A0ABB" w:rsidP="002A0ABB">
      <w:pPr>
        <w:spacing w:after="200" w:line="276" w:lineRule="auto"/>
        <w:ind w:firstLine="0"/>
        <w:jc w:val="left"/>
      </w:pPr>
      <w:r>
        <w:fldChar w:fldCharType="end"/>
      </w:r>
    </w:p>
    <w:p w:rsidR="002A0ABB" w:rsidRPr="00152919" w:rsidRDefault="00900895" w:rsidP="00900895">
      <w:pPr>
        <w:spacing w:after="200" w:line="276" w:lineRule="auto"/>
        <w:ind w:firstLine="0"/>
        <w:jc w:val="left"/>
        <w:rPr>
          <w:sz w:val="28"/>
          <w:szCs w:val="28"/>
        </w:rPr>
      </w:pPr>
      <w:r>
        <w:t xml:space="preserve"> </w:t>
      </w:r>
      <w:r w:rsidR="002A0ABB" w:rsidRPr="00152919">
        <w:rPr>
          <w:sz w:val="28"/>
          <w:szCs w:val="28"/>
        </w:rPr>
        <w:t>В разрезе критериев:</w:t>
      </w:r>
      <w:r w:rsidR="002A0ABB" w:rsidRPr="00152919">
        <w:rPr>
          <w:sz w:val="28"/>
          <w:szCs w:val="28"/>
        </w:rPr>
        <w:fldChar w:fldCharType="begin"/>
      </w:r>
      <w:r w:rsidR="002A0ABB" w:rsidRPr="00152919">
        <w:rPr>
          <w:sz w:val="28"/>
          <w:szCs w:val="28"/>
        </w:rPr>
        <w:instrText xml:space="preserve"> LINK </w:instrText>
      </w:r>
      <w:r w:rsidR="00AB6818">
        <w:rPr>
          <w:sz w:val="28"/>
          <w:szCs w:val="28"/>
        </w:rPr>
        <w:instrText xml:space="preserve">Excel.Sheet.12 "C:\\Users\\Админ\\Desktop\\НОК\\Тула медицина\\Тула медицина.xlsx" "Табл итог!R1C1:R1C9" </w:instrText>
      </w:r>
      <w:r w:rsidR="002A0ABB" w:rsidRPr="00152919">
        <w:rPr>
          <w:sz w:val="28"/>
          <w:szCs w:val="28"/>
        </w:rPr>
        <w:instrText xml:space="preserve">\a \f 4 \h  \* MERGEFORMAT </w:instrText>
      </w:r>
      <w:r w:rsidR="002A0ABB" w:rsidRPr="00152919">
        <w:rPr>
          <w:sz w:val="28"/>
          <w:szCs w:val="28"/>
        </w:rPr>
        <w:fldChar w:fldCharType="separate"/>
      </w: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2919">
        <w:rPr>
          <w:sz w:val="28"/>
          <w:szCs w:val="28"/>
        </w:rPr>
        <w:fldChar w:fldCharType="end"/>
      </w:r>
      <w:r w:rsidRPr="00B46704">
        <w:t xml:space="preserve"> </w:t>
      </w:r>
      <w:r w:rsidRPr="00B247D4">
        <w:rPr>
          <w:b/>
          <w:sz w:val="28"/>
          <w:szCs w:val="28"/>
        </w:rPr>
        <w:t>Критерий 1. Открытость и доступность информации об организации</w:t>
      </w:r>
      <w:r>
        <w:rPr>
          <w:b/>
          <w:sz w:val="28"/>
          <w:szCs w:val="28"/>
        </w:rPr>
        <w:fldChar w:fldCharType="begin"/>
      </w:r>
      <w:r w:rsidRPr="00B247D4">
        <w:rPr>
          <w:b/>
          <w:sz w:val="28"/>
          <w:szCs w:val="28"/>
        </w:rPr>
        <w:instrText xml:space="preserve"> LINK </w:instrText>
      </w:r>
      <w:r w:rsidR="00AB6818">
        <w:rPr>
          <w:b/>
          <w:sz w:val="28"/>
          <w:szCs w:val="28"/>
        </w:rPr>
        <w:instrText xml:space="preserve">Excel.Sheet.12 "C:\\Users\\Админ\\Desktop\\НОК\\Тула медицина\\Тула медицина.xlsx" "Таблица 1!R2C1:R3C6" </w:instrText>
      </w:r>
      <w:r w:rsidRPr="00B247D4"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5"/>
        <w:gridCol w:w="3764"/>
        <w:gridCol w:w="1464"/>
        <w:gridCol w:w="1464"/>
        <w:gridCol w:w="1464"/>
        <w:gridCol w:w="860"/>
      </w:tblGrid>
      <w:tr w:rsidR="002A0ABB" w:rsidRPr="00B247D4" w:rsidTr="00F04EA9">
        <w:trPr>
          <w:trHeight w:val="480"/>
        </w:trPr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247D4">
              <w:rPr>
                <w:bCs/>
                <w:sz w:val="24"/>
                <w:szCs w:val="24"/>
              </w:rPr>
              <w:t>п</w:t>
            </w:r>
            <w:proofErr w:type="gramEnd"/>
            <w:r w:rsidRPr="00B247D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Наименование организации здравоохранения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Показатель 1.1.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Показатель 1.2.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Показатель 1.3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B247D4">
              <w:rPr>
                <w:bCs/>
                <w:sz w:val="24"/>
                <w:szCs w:val="24"/>
              </w:rPr>
              <w:t>крит</w:t>
            </w:r>
            <w:proofErr w:type="spellEnd"/>
            <w:r w:rsidRPr="00B247D4">
              <w:rPr>
                <w:bCs/>
                <w:sz w:val="24"/>
                <w:szCs w:val="24"/>
              </w:rPr>
              <w:t>. 1</w:t>
            </w:r>
          </w:p>
        </w:tc>
      </w:tr>
      <w:tr w:rsidR="00334025" w:rsidRPr="00B46704" w:rsidTr="00F04EA9">
        <w:trPr>
          <w:trHeight w:val="315"/>
        </w:trPr>
        <w:tc>
          <w:tcPr>
            <w:tcW w:w="555" w:type="dxa"/>
            <w:tcBorders>
              <w:bottom w:val="single" w:sz="4" w:space="0" w:color="auto"/>
            </w:tcBorders>
            <w:vAlign w:val="center"/>
            <w:hideMark/>
          </w:tcPr>
          <w:p w:rsidR="00334025" w:rsidRPr="00B46704" w:rsidRDefault="00334025" w:rsidP="003340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noWrap/>
            <w:hideMark/>
          </w:tcPr>
          <w:p w:rsidR="00334025" w:rsidRPr="003C755B" w:rsidRDefault="00334025" w:rsidP="00334025">
            <w:pPr>
              <w:ind w:firstLine="155"/>
            </w:pPr>
            <w:r w:rsidRPr="003C755B">
              <w:t>ГУЗ «Тульская детская областная клиническая больница»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34025" w:rsidRPr="003C755B" w:rsidRDefault="00334025" w:rsidP="00334025">
            <w:pPr>
              <w:ind w:firstLine="155"/>
            </w:pPr>
            <w:r w:rsidRPr="003C755B">
              <w:t>98,80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34025" w:rsidRPr="003C755B" w:rsidRDefault="00334025" w:rsidP="00334025">
            <w:pPr>
              <w:ind w:firstLine="155"/>
            </w:pPr>
            <w:r w:rsidRPr="003C755B">
              <w:t>100,00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34025" w:rsidRPr="003C755B" w:rsidRDefault="00334025" w:rsidP="00334025">
            <w:pPr>
              <w:ind w:firstLine="155"/>
            </w:pPr>
            <w:r w:rsidRPr="003C755B">
              <w:t>100,00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334025" w:rsidRDefault="00334025" w:rsidP="0071222E">
            <w:pPr>
              <w:ind w:firstLine="0"/>
            </w:pPr>
            <w:r w:rsidRPr="003C755B">
              <w:t>99,</w:t>
            </w:r>
            <w:r w:rsidR="0071222E">
              <w:t>70</w:t>
            </w:r>
          </w:p>
        </w:tc>
      </w:tr>
    </w:tbl>
    <w:p w:rsidR="00900895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00895" w:rsidRDefault="00900895" w:rsidP="002A0ABB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900895" w:rsidRDefault="00900895" w:rsidP="002A0ABB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2A0ABB" w:rsidRPr="008B60B9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  <w:r w:rsidRPr="00B247D4">
        <w:rPr>
          <w:b/>
          <w:sz w:val="28"/>
          <w:szCs w:val="28"/>
        </w:rPr>
        <w:t>Критерий 2. Комфортность условий предоставления услуг</w:t>
      </w:r>
      <w:r>
        <w:rPr>
          <w:b/>
        </w:rPr>
        <w:fldChar w:fldCharType="begin"/>
      </w:r>
      <w:r w:rsidRPr="00B247D4">
        <w:rPr>
          <w:b/>
        </w:rPr>
        <w:instrText xml:space="preserve"> LINK </w:instrText>
      </w:r>
      <w:r w:rsidR="00AB6818">
        <w:rPr>
          <w:b/>
        </w:rPr>
        <w:instrText xml:space="preserve">Excel.Sheet.12 "C:\\Users\\Админ\\Desktop\\НОК\\Тула медицина\\Тула медицина.xlsx" Таблица2!R2C1:R3C6 </w:instrText>
      </w:r>
      <w:r w:rsidRPr="00B247D4">
        <w:rPr>
          <w:b/>
        </w:rPr>
        <w:instrText xml:space="preserve">\a \f 4 \h  \* MERGEFORMAT </w:instrText>
      </w:r>
      <w:r>
        <w:rPr>
          <w:b/>
        </w:rPr>
        <w:fldChar w:fldCharType="separat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39"/>
        <w:gridCol w:w="3966"/>
        <w:gridCol w:w="1375"/>
        <w:gridCol w:w="1375"/>
        <w:gridCol w:w="1375"/>
        <w:gridCol w:w="833"/>
      </w:tblGrid>
      <w:tr w:rsidR="002A0ABB" w:rsidRPr="00B46704" w:rsidTr="00F04EA9">
        <w:trPr>
          <w:trHeight w:val="1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№ </w:t>
            </w:r>
            <w:proofErr w:type="gramStart"/>
            <w:r w:rsidRPr="00B46704">
              <w:rPr>
                <w:bCs/>
              </w:rPr>
              <w:t>п</w:t>
            </w:r>
            <w:proofErr w:type="gramEnd"/>
            <w:r w:rsidRPr="00B46704">
              <w:rPr>
                <w:bCs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2.3.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Итого по </w:t>
            </w:r>
            <w:proofErr w:type="spellStart"/>
            <w:r w:rsidRPr="00B46704">
              <w:rPr>
                <w:bCs/>
              </w:rPr>
              <w:t>крит</w:t>
            </w:r>
            <w:proofErr w:type="spellEnd"/>
            <w:r w:rsidRPr="00B46704">
              <w:rPr>
                <w:bCs/>
              </w:rPr>
              <w:t>. 2</w:t>
            </w:r>
          </w:p>
        </w:tc>
      </w:tr>
      <w:tr w:rsidR="00334025" w:rsidRPr="00B46704" w:rsidTr="00F04EA9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25" w:rsidRPr="00B46704" w:rsidRDefault="00334025" w:rsidP="0033402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46704">
              <w:rPr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E0034C" w:rsidRDefault="00334025" w:rsidP="00334025">
            <w:pPr>
              <w:ind w:firstLine="65"/>
            </w:pPr>
            <w:r w:rsidRPr="00E0034C">
              <w:t>ГУЗ «Тульская детская областная клиническая больница»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E0034C" w:rsidRDefault="00334025" w:rsidP="00334025">
            <w:pPr>
              <w:ind w:firstLine="65"/>
            </w:pPr>
            <w:r w:rsidRPr="00E0034C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E0034C" w:rsidRDefault="00334025" w:rsidP="0071222E">
            <w:pPr>
              <w:ind w:firstLine="65"/>
            </w:pPr>
            <w:r w:rsidRPr="00E0034C">
              <w:t>9</w:t>
            </w:r>
            <w:r w:rsidR="0071222E">
              <w:t>0</w:t>
            </w:r>
            <w:r w:rsidRPr="00E0034C">
              <w:t>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E0034C" w:rsidRDefault="0071222E" w:rsidP="00334025">
            <w:pPr>
              <w:ind w:firstLine="65"/>
            </w:pPr>
            <w:r>
              <w:t>97</w:t>
            </w:r>
            <w:r w:rsidR="00334025" w:rsidRPr="00E0034C">
              <w:t>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Default="00334025" w:rsidP="0071222E">
            <w:pPr>
              <w:ind w:firstLine="65"/>
            </w:pPr>
            <w:r w:rsidRPr="00E0034C">
              <w:t>9</w:t>
            </w:r>
            <w:r w:rsidR="0071222E">
              <w:t>5</w:t>
            </w:r>
            <w:r w:rsidRPr="00E0034C">
              <w:t>,</w:t>
            </w:r>
            <w:r w:rsidR="0071222E">
              <w:t>1</w:t>
            </w:r>
            <w:r w:rsidRPr="00E0034C">
              <w:t>0</w:t>
            </w:r>
          </w:p>
        </w:tc>
      </w:tr>
    </w:tbl>
    <w:p w:rsidR="00900895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3. Доступность услуг для инвалидов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40"/>
        <w:gridCol w:w="3963"/>
        <w:gridCol w:w="1374"/>
        <w:gridCol w:w="1374"/>
        <w:gridCol w:w="1374"/>
        <w:gridCol w:w="833"/>
      </w:tblGrid>
      <w:tr w:rsidR="002A0ABB" w:rsidRPr="00B46704" w:rsidTr="00334025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3</w:t>
            </w:r>
          </w:p>
        </w:tc>
      </w:tr>
      <w:tr w:rsidR="00334025" w:rsidRPr="00B46704" w:rsidTr="00334025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25" w:rsidRDefault="00334025" w:rsidP="00334025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652EF5" w:rsidRDefault="00334025" w:rsidP="00334025">
            <w:pPr>
              <w:ind w:firstLine="0"/>
            </w:pPr>
            <w:r w:rsidRPr="00652EF5">
              <w:t>ГУЗ «Тульская детская областная клиническая больница»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652EF5" w:rsidRDefault="00334025" w:rsidP="00334025">
            <w:pPr>
              <w:ind w:firstLine="0"/>
            </w:pPr>
            <w:r w:rsidRPr="00652EF5">
              <w:t>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652EF5" w:rsidRDefault="00334025" w:rsidP="00334025">
            <w:pPr>
              <w:ind w:firstLine="0"/>
            </w:pPr>
            <w:r w:rsidRPr="00652EF5">
              <w:t>60,00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652EF5" w:rsidRDefault="00334025" w:rsidP="00334025">
            <w:pPr>
              <w:ind w:firstLine="0"/>
            </w:pPr>
            <w:r w:rsidRPr="00652EF5">
              <w:t>100,00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Default="00334025" w:rsidP="00334025">
            <w:pPr>
              <w:ind w:firstLine="0"/>
            </w:pPr>
            <w:r w:rsidRPr="00652EF5">
              <w:t>84,00</w:t>
            </w:r>
          </w:p>
        </w:tc>
      </w:tr>
    </w:tbl>
    <w:p w:rsidR="00900895" w:rsidRDefault="00900895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4. Доброжелательность, вежливость работников организации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13"/>
        <w:gridCol w:w="3887"/>
        <w:gridCol w:w="1375"/>
        <w:gridCol w:w="1375"/>
        <w:gridCol w:w="1375"/>
        <w:gridCol w:w="833"/>
      </w:tblGrid>
      <w:tr w:rsidR="002A0ABB" w:rsidRPr="00B46704" w:rsidTr="00334025">
        <w:trPr>
          <w:trHeight w:val="4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4</w:t>
            </w:r>
          </w:p>
        </w:tc>
      </w:tr>
      <w:tr w:rsidR="00334025" w:rsidRPr="00B46704" w:rsidTr="00334025">
        <w:trPr>
          <w:trHeight w:val="3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25" w:rsidRDefault="00334025" w:rsidP="00334025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BC4FFF" w:rsidRDefault="00334025" w:rsidP="00334025">
            <w:pPr>
              <w:ind w:firstLine="132"/>
            </w:pPr>
            <w:r w:rsidRPr="00BC4FFF">
              <w:t>ГУЗ «Тульская детская областная клиническая больница»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BC4FFF" w:rsidRDefault="00334025" w:rsidP="00334025">
            <w:pPr>
              <w:ind w:firstLine="132"/>
            </w:pPr>
            <w:r w:rsidRPr="00BC4FFF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BC4FFF" w:rsidRDefault="00334025" w:rsidP="00334025">
            <w:pPr>
              <w:ind w:firstLine="132"/>
            </w:pPr>
            <w:r w:rsidRPr="00BC4FFF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Pr="00BC4FFF" w:rsidRDefault="00334025" w:rsidP="00334025">
            <w:pPr>
              <w:ind w:firstLine="132"/>
            </w:pPr>
            <w:r w:rsidRPr="00BC4FFF">
              <w:t>97,00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25" w:rsidRDefault="00334025" w:rsidP="00334025">
            <w:pPr>
              <w:ind w:firstLine="0"/>
            </w:pPr>
            <w:r w:rsidRPr="00BC4FFF">
              <w:t>99,40</w:t>
            </w:r>
          </w:p>
        </w:tc>
      </w:tr>
    </w:tbl>
    <w:p w:rsidR="002A0ABB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5. Удовлетворенность условиями оказания услуг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9"/>
        <w:gridCol w:w="3961"/>
        <w:gridCol w:w="1375"/>
        <w:gridCol w:w="1375"/>
        <w:gridCol w:w="1375"/>
        <w:gridCol w:w="833"/>
      </w:tblGrid>
      <w:tr w:rsidR="002A0ABB" w:rsidRPr="001E3F8A" w:rsidTr="00334025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 xml:space="preserve">Итого по </w:t>
            </w:r>
            <w:proofErr w:type="spellStart"/>
            <w:r w:rsidRPr="001E3F8A">
              <w:rPr>
                <w:bCs/>
                <w:color w:val="000000"/>
              </w:rPr>
              <w:t>крит</w:t>
            </w:r>
            <w:proofErr w:type="spellEnd"/>
            <w:r w:rsidRPr="001E3F8A">
              <w:rPr>
                <w:bCs/>
                <w:color w:val="000000"/>
              </w:rPr>
              <w:t>. 5</w:t>
            </w:r>
          </w:p>
        </w:tc>
      </w:tr>
      <w:tr w:rsidR="00334025" w:rsidRPr="001E3F8A" w:rsidTr="00334025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25" w:rsidRDefault="00334025" w:rsidP="00334025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D83EE4" w:rsidRDefault="00334025" w:rsidP="00334025">
            <w:pPr>
              <w:ind w:firstLine="0"/>
            </w:pPr>
            <w:r w:rsidRPr="00D83EE4">
              <w:t>ГУЗ «Тульская детская областная клиническая больница»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D83EE4" w:rsidRDefault="00334025" w:rsidP="00334025">
            <w:pPr>
              <w:ind w:firstLine="0"/>
            </w:pPr>
            <w:r w:rsidRPr="00D83EE4">
              <w:t>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D83EE4" w:rsidRDefault="00334025" w:rsidP="00334025">
            <w:pPr>
              <w:ind w:firstLine="0"/>
            </w:pPr>
            <w:r w:rsidRPr="00D83EE4">
              <w:t>100,00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Pr="00D83EE4" w:rsidRDefault="00334025" w:rsidP="00334025">
            <w:pPr>
              <w:ind w:firstLine="0"/>
            </w:pPr>
            <w:r w:rsidRPr="00D83EE4"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25" w:rsidRDefault="00334025" w:rsidP="00334025">
            <w:pPr>
              <w:ind w:left="-52" w:firstLine="0"/>
            </w:pPr>
            <w:r w:rsidRPr="00D83EE4">
              <w:t>100,00</w:t>
            </w:r>
          </w:p>
        </w:tc>
      </w:tr>
    </w:tbl>
    <w:p w:rsidR="002A0ABB" w:rsidRDefault="002A0ABB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0895" w:rsidRDefault="00900895" w:rsidP="00900895">
      <w:pPr>
        <w:spacing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0895" w:rsidRDefault="00900895" w:rsidP="00900895">
      <w:pPr>
        <w:spacing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0895" w:rsidRDefault="00900895" w:rsidP="00900895">
      <w:pPr>
        <w:spacing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0895" w:rsidRDefault="00900895" w:rsidP="00900895">
      <w:pPr>
        <w:spacing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0895" w:rsidRDefault="00900895" w:rsidP="00900895">
      <w:pPr>
        <w:spacing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01998" w:rsidRPr="00B01998" w:rsidRDefault="00B01998" w:rsidP="00900895">
      <w:pPr>
        <w:spacing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Основные выводы по результатам независимой оценки</w:t>
      </w:r>
    </w:p>
    <w:p w:rsidR="00B01998" w:rsidRDefault="00B01998" w:rsidP="00900895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900895" w:rsidRDefault="00900895" w:rsidP="00900895">
      <w:pPr>
        <w:spacing w:line="240" w:lineRule="auto"/>
        <w:ind w:firstLine="709"/>
        <w:rPr>
          <w:sz w:val="28"/>
          <w:szCs w:val="28"/>
        </w:rPr>
      </w:pPr>
    </w:p>
    <w:p w:rsidR="004A0F1C" w:rsidRPr="004A0F1C" w:rsidRDefault="004A0F1C" w:rsidP="00900895">
      <w:pPr>
        <w:spacing w:line="240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334025" w:rsidRPr="00334025">
        <w:rPr>
          <w:sz w:val="28"/>
          <w:szCs w:val="28"/>
        </w:rPr>
        <w:t>ГУЗ «Тульская детская областная клиническая больница»</w:t>
      </w:r>
      <w:r w:rsidR="00334025">
        <w:rPr>
          <w:sz w:val="28"/>
          <w:szCs w:val="28"/>
        </w:rPr>
        <w:t>.</w:t>
      </w:r>
    </w:p>
    <w:p w:rsidR="004A0F1C" w:rsidRPr="004A0F1C" w:rsidRDefault="004A0F1C" w:rsidP="00900895">
      <w:pPr>
        <w:spacing w:line="240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00895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</w:t>
      </w:r>
      <w:r w:rsidR="006A27F0">
        <w:rPr>
          <w:color w:val="000000"/>
          <w:sz w:val="28"/>
          <w:szCs w:val="28"/>
        </w:rPr>
        <w:t xml:space="preserve">сайта отмечено практически полное </w:t>
      </w:r>
      <w:r w:rsidRPr="009232FC">
        <w:rPr>
          <w:color w:val="000000"/>
          <w:sz w:val="28"/>
          <w:szCs w:val="28"/>
        </w:rPr>
        <w:t>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B01998" w:rsidRDefault="009232FC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</w:t>
      </w:r>
      <w:r w:rsidR="002A0ABB">
        <w:rPr>
          <w:sz w:val="28"/>
          <w:szCs w:val="28"/>
        </w:rPr>
        <w:t>100,00</w:t>
      </w:r>
      <w:r>
        <w:rPr>
          <w:sz w:val="28"/>
          <w:szCs w:val="28"/>
        </w:rPr>
        <w:t>%</w:t>
      </w:r>
      <w:r w:rsidR="00130DCC">
        <w:rPr>
          <w:sz w:val="28"/>
          <w:szCs w:val="28"/>
        </w:rPr>
        <w:t xml:space="preserve"> </w:t>
      </w:r>
    </w:p>
    <w:p w:rsidR="004A0F1C" w:rsidRDefault="00DD3862" w:rsidP="00900895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6958F1" w:rsidRDefault="00DD3862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34025">
        <w:rPr>
          <w:sz w:val="28"/>
          <w:szCs w:val="28"/>
        </w:rPr>
        <w:t>98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, </w:t>
      </w:r>
    </w:p>
    <w:p w:rsidR="003B6FE8" w:rsidRPr="00334025" w:rsidRDefault="00DD3862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6958F1">
        <w:rPr>
          <w:sz w:val="28"/>
          <w:szCs w:val="28"/>
        </w:rPr>
        <w:t>100,00</w:t>
      </w:r>
      <w:r>
        <w:rPr>
          <w:sz w:val="28"/>
          <w:szCs w:val="28"/>
        </w:rPr>
        <w:t>%.</w:t>
      </w:r>
    </w:p>
    <w:p w:rsidR="00DD3862" w:rsidRDefault="00DD3862" w:rsidP="00900895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наблюдения выявлено, что подразделения организации </w:t>
      </w:r>
      <w:r w:rsidR="006958F1">
        <w:rPr>
          <w:sz w:val="28"/>
          <w:szCs w:val="28"/>
        </w:rPr>
        <w:t>не</w:t>
      </w:r>
      <w:r>
        <w:rPr>
          <w:sz w:val="28"/>
          <w:szCs w:val="28"/>
        </w:rPr>
        <w:t xml:space="preserve">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4343E5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%.</w:t>
      </w:r>
    </w:p>
    <w:p w:rsidR="004E1DE3" w:rsidRDefault="004E1DE3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D3862" w:rsidRDefault="006958F1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6958F1">
        <w:rPr>
          <w:sz w:val="28"/>
          <w:szCs w:val="28"/>
        </w:rPr>
        <w:t>беспечить дублирование для инвалидов по слуху и зрению звуковой и зрительной информации и 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286EB1" w:rsidRDefault="00286EB1" w:rsidP="00900895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4343E5" w:rsidRDefault="004343E5" w:rsidP="00900895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4343E5">
        <w:rPr>
          <w:bCs/>
          <w:sz w:val="28"/>
          <w:szCs w:val="28"/>
        </w:rPr>
        <w:t>Получатели услуг в полной мере удовлетворены доброжелательностью, вежливостью работников медицинской организации.</w:t>
      </w:r>
    </w:p>
    <w:p w:rsidR="006958F1" w:rsidRDefault="00286EB1" w:rsidP="00900895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 </w:t>
      </w:r>
      <w:r w:rsidR="004343E5">
        <w:rPr>
          <w:bCs/>
          <w:sz w:val="28"/>
          <w:szCs w:val="28"/>
        </w:rPr>
        <w:t>100</w:t>
      </w:r>
      <w:r w:rsidR="006958F1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>%</w:t>
      </w:r>
      <w:r w:rsidR="006958F1">
        <w:rPr>
          <w:bCs/>
          <w:sz w:val="28"/>
          <w:szCs w:val="28"/>
        </w:rPr>
        <w:t>.</w:t>
      </w:r>
      <w:r w:rsidR="00632871">
        <w:rPr>
          <w:bCs/>
          <w:sz w:val="28"/>
          <w:szCs w:val="28"/>
        </w:rPr>
        <w:t xml:space="preserve"> </w:t>
      </w:r>
    </w:p>
    <w:p w:rsidR="006958F1" w:rsidRDefault="00286EB1" w:rsidP="00900895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 </w:t>
      </w:r>
      <w:r w:rsidR="006958F1">
        <w:rPr>
          <w:bCs/>
          <w:sz w:val="28"/>
          <w:szCs w:val="28"/>
        </w:rPr>
        <w:t>100,00%.</w:t>
      </w:r>
    </w:p>
    <w:p w:rsidR="00286EB1" w:rsidRPr="006958F1" w:rsidRDefault="00286EB1" w:rsidP="00900895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 w:rsidR="00632871">
        <w:rPr>
          <w:bCs/>
          <w:sz w:val="28"/>
          <w:szCs w:val="28"/>
        </w:rPr>
        <w:t xml:space="preserve"> </w:t>
      </w:r>
      <w:r w:rsidR="006958F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343E5">
        <w:rPr>
          <w:bCs/>
          <w:sz w:val="28"/>
          <w:szCs w:val="28"/>
        </w:rPr>
        <w:t>97</w:t>
      </w:r>
      <w:r w:rsidR="006958F1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>%.</w:t>
      </w:r>
    </w:p>
    <w:p w:rsidR="00E53EC3" w:rsidRDefault="00E53EC3" w:rsidP="00900895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4343E5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343D37">
        <w:rPr>
          <w:sz w:val="28"/>
          <w:szCs w:val="28"/>
        </w:rPr>
        <w:t>0</w:t>
      </w:r>
      <w:r w:rsidR="006958F1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741E1" w:rsidRDefault="003741E1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 xml:space="preserve">, составляет в целом по организации </w:t>
      </w:r>
      <w:r w:rsidR="004343E5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%.</w:t>
      </w:r>
    </w:p>
    <w:p w:rsidR="00900895" w:rsidRDefault="00DA0006" w:rsidP="0090089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 xml:space="preserve">, составляет </w:t>
      </w:r>
      <w:r w:rsidR="004343E5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</w:t>
      </w:r>
      <w:r w:rsidRPr="00DA0006">
        <w:rPr>
          <w:sz w:val="28"/>
          <w:szCs w:val="28"/>
        </w:rPr>
        <w:t>.</w:t>
      </w:r>
    </w:p>
    <w:p w:rsidR="000527E1" w:rsidRPr="00900895" w:rsidRDefault="000527E1" w:rsidP="00900895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32"/>
          <w:szCs w:val="32"/>
        </w:rPr>
      </w:pPr>
      <w:r w:rsidRPr="000527E1">
        <w:rPr>
          <w:sz w:val="28"/>
          <w:szCs w:val="28"/>
        </w:rPr>
        <w:t>Таким образом, по результатам проведения независимой оценки качества условий оказания услуг медицинскими организациями</w:t>
      </w:r>
      <w:r>
        <w:rPr>
          <w:sz w:val="28"/>
          <w:szCs w:val="28"/>
        </w:rPr>
        <w:t xml:space="preserve"> Тульской области в 20</w:t>
      </w:r>
      <w:r w:rsidR="002A0ABB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 </w:t>
      </w:r>
      <w:r w:rsidR="00334025" w:rsidRPr="00900895">
        <w:rPr>
          <w:b/>
          <w:sz w:val="32"/>
          <w:szCs w:val="32"/>
        </w:rPr>
        <w:t>ГУЗ «Тульская детская областная клиническая больница»</w:t>
      </w:r>
      <w:r w:rsidRPr="00900895">
        <w:rPr>
          <w:b/>
          <w:sz w:val="32"/>
          <w:szCs w:val="32"/>
        </w:rPr>
        <w:t xml:space="preserve"> получило по совокупности пяти критериев </w:t>
      </w:r>
      <w:r w:rsidR="00334025" w:rsidRPr="00900895">
        <w:rPr>
          <w:b/>
          <w:sz w:val="32"/>
          <w:szCs w:val="32"/>
        </w:rPr>
        <w:t>96,45</w:t>
      </w:r>
      <w:r w:rsidRPr="00900895">
        <w:rPr>
          <w:b/>
          <w:sz w:val="32"/>
          <w:szCs w:val="32"/>
        </w:rPr>
        <w:t xml:space="preserve"> балл</w:t>
      </w:r>
      <w:r w:rsidR="00334025" w:rsidRPr="00900895">
        <w:rPr>
          <w:b/>
          <w:sz w:val="32"/>
          <w:szCs w:val="32"/>
        </w:rPr>
        <w:t>ов</w:t>
      </w:r>
      <w:r w:rsidRPr="00900895">
        <w:rPr>
          <w:b/>
          <w:sz w:val="32"/>
          <w:szCs w:val="32"/>
        </w:rPr>
        <w:t xml:space="preserve"> и занимает</w:t>
      </w:r>
      <w:r w:rsidR="002A0ABB" w:rsidRPr="00900895">
        <w:rPr>
          <w:b/>
          <w:sz w:val="32"/>
          <w:szCs w:val="32"/>
        </w:rPr>
        <w:t xml:space="preserve"> </w:t>
      </w:r>
      <w:r w:rsidR="00334025" w:rsidRPr="00900895">
        <w:rPr>
          <w:b/>
          <w:sz w:val="32"/>
          <w:szCs w:val="32"/>
        </w:rPr>
        <w:t>2</w:t>
      </w:r>
      <w:r w:rsidR="00EC3A69" w:rsidRPr="00900895">
        <w:rPr>
          <w:b/>
          <w:sz w:val="32"/>
          <w:szCs w:val="32"/>
        </w:rPr>
        <w:t xml:space="preserve"> </w:t>
      </w:r>
      <w:r w:rsidRPr="00900895">
        <w:rPr>
          <w:b/>
          <w:sz w:val="32"/>
          <w:szCs w:val="32"/>
        </w:rPr>
        <w:t xml:space="preserve">место среди </w:t>
      </w:r>
      <w:r w:rsidR="00900895">
        <w:rPr>
          <w:b/>
          <w:sz w:val="32"/>
          <w:szCs w:val="32"/>
        </w:rPr>
        <w:br/>
      </w:r>
      <w:r w:rsidR="002A0ABB" w:rsidRPr="00900895">
        <w:rPr>
          <w:b/>
          <w:sz w:val="32"/>
          <w:szCs w:val="32"/>
        </w:rPr>
        <w:t>20</w:t>
      </w:r>
      <w:r w:rsidRPr="00900895">
        <w:rPr>
          <w:b/>
          <w:sz w:val="32"/>
          <w:szCs w:val="32"/>
        </w:rPr>
        <w:t xml:space="preserve"> обследованных организаций.</w:t>
      </w:r>
    </w:p>
    <w:sectPr w:rsidR="000527E1" w:rsidRPr="00900895" w:rsidSect="002A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82A88"/>
    <w:rsid w:val="000527E1"/>
    <w:rsid w:val="00070E6D"/>
    <w:rsid w:val="000A5336"/>
    <w:rsid w:val="0011148B"/>
    <w:rsid w:val="00113245"/>
    <w:rsid w:val="00130DCC"/>
    <w:rsid w:val="00182A88"/>
    <w:rsid w:val="001F46D8"/>
    <w:rsid w:val="0022632B"/>
    <w:rsid w:val="00286EB1"/>
    <w:rsid w:val="002A0ABB"/>
    <w:rsid w:val="00334025"/>
    <w:rsid w:val="00343D37"/>
    <w:rsid w:val="003741E1"/>
    <w:rsid w:val="003B6FE8"/>
    <w:rsid w:val="003F4350"/>
    <w:rsid w:val="00421235"/>
    <w:rsid w:val="004343E5"/>
    <w:rsid w:val="004671CE"/>
    <w:rsid w:val="0048150E"/>
    <w:rsid w:val="004A0F1C"/>
    <w:rsid w:val="004A2EE6"/>
    <w:rsid w:val="004E1DE3"/>
    <w:rsid w:val="00572EEE"/>
    <w:rsid w:val="0058749E"/>
    <w:rsid w:val="005C5866"/>
    <w:rsid w:val="005D194B"/>
    <w:rsid w:val="00601F18"/>
    <w:rsid w:val="00604AA8"/>
    <w:rsid w:val="00631B22"/>
    <w:rsid w:val="00632871"/>
    <w:rsid w:val="00633062"/>
    <w:rsid w:val="006958F1"/>
    <w:rsid w:val="006A27F0"/>
    <w:rsid w:val="0071222E"/>
    <w:rsid w:val="00750976"/>
    <w:rsid w:val="00775E43"/>
    <w:rsid w:val="007B67DC"/>
    <w:rsid w:val="007E7023"/>
    <w:rsid w:val="0084224E"/>
    <w:rsid w:val="00867183"/>
    <w:rsid w:val="00885789"/>
    <w:rsid w:val="008D4404"/>
    <w:rsid w:val="00900895"/>
    <w:rsid w:val="009232FC"/>
    <w:rsid w:val="009648BC"/>
    <w:rsid w:val="009B0301"/>
    <w:rsid w:val="009B4739"/>
    <w:rsid w:val="009B6A12"/>
    <w:rsid w:val="009C54F8"/>
    <w:rsid w:val="009E3CC2"/>
    <w:rsid w:val="00A23426"/>
    <w:rsid w:val="00A45E4C"/>
    <w:rsid w:val="00A70345"/>
    <w:rsid w:val="00A940E3"/>
    <w:rsid w:val="00AB6818"/>
    <w:rsid w:val="00AC4BF2"/>
    <w:rsid w:val="00B01998"/>
    <w:rsid w:val="00B24103"/>
    <w:rsid w:val="00B8505A"/>
    <w:rsid w:val="00BE1415"/>
    <w:rsid w:val="00C01625"/>
    <w:rsid w:val="00CF5A90"/>
    <w:rsid w:val="00D068DA"/>
    <w:rsid w:val="00DA0006"/>
    <w:rsid w:val="00DD3862"/>
    <w:rsid w:val="00DE6197"/>
    <w:rsid w:val="00E34EBD"/>
    <w:rsid w:val="00E53EC3"/>
    <w:rsid w:val="00E678C2"/>
    <w:rsid w:val="00EA05DA"/>
    <w:rsid w:val="00EA76B0"/>
    <w:rsid w:val="00EC3A69"/>
    <w:rsid w:val="00EF626F"/>
    <w:rsid w:val="00F21089"/>
    <w:rsid w:val="00F35F18"/>
    <w:rsid w:val="00F76005"/>
    <w:rsid w:val="00F91F17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2A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Бредихина Галина Николаевна</cp:lastModifiedBy>
  <cp:revision>70</cp:revision>
  <dcterms:created xsi:type="dcterms:W3CDTF">2019-11-28T08:14:00Z</dcterms:created>
  <dcterms:modified xsi:type="dcterms:W3CDTF">2021-11-19T06:32:00Z</dcterms:modified>
</cp:coreProperties>
</file>