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:rsidR="00E50259" w:rsidRPr="00B20AD3" w:rsidRDefault="00B20AD3" w:rsidP="00B20A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AD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Pr="00B20AD3">
        <w:rPr>
          <w:rFonts w:ascii="Times New Roman" w:hAnsi="Times New Roman" w:cs="Times New Roman"/>
          <w:b w:val="0"/>
          <w:sz w:val="28"/>
          <w:szCs w:val="28"/>
        </w:rPr>
        <w:t xml:space="preserve"> жизненно необходимых и важнейших лекарственных препаратов на 2020 год, а также перечень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>утвержден Р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аспоряжением Правительства Российской Федерации от 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>12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>9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92F">
        <w:rPr>
          <w:rFonts w:ascii="Times New Roman" w:hAnsi="Times New Roman" w:cs="Times New Roman"/>
          <w:b w:val="0"/>
          <w:sz w:val="28"/>
          <w:szCs w:val="28"/>
        </w:rPr>
        <w:br/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>406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>-р (приложение №</w:t>
      </w:r>
      <w:r w:rsidR="00240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259" w:rsidRPr="00B20AD3">
        <w:rPr>
          <w:rFonts w:ascii="Times New Roman" w:hAnsi="Times New Roman" w:cs="Times New Roman"/>
          <w:b w:val="0"/>
          <w:sz w:val="28"/>
          <w:szCs w:val="28"/>
        </w:rPr>
        <w:t xml:space="preserve">2). 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специализированных продуктов лечебного питания для детей-инвалидов на 20</w:t>
      </w:r>
      <w:r w:rsidR="0024092F">
        <w:rPr>
          <w:rFonts w:ascii="Times New Roman" w:hAnsi="Times New Roman" w:cs="Times New Roman"/>
          <w:sz w:val="28"/>
          <w:szCs w:val="28"/>
        </w:rPr>
        <w:t>20</w:t>
      </w:r>
      <w:r w:rsidRPr="00C665E9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4092F">
        <w:rPr>
          <w:rFonts w:ascii="Times New Roman" w:hAnsi="Times New Roman" w:cs="Times New Roman"/>
          <w:sz w:val="28"/>
          <w:szCs w:val="28"/>
        </w:rPr>
        <w:t>Р</w:t>
      </w:r>
      <w:r w:rsidRPr="00C665E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24092F">
        <w:rPr>
          <w:rFonts w:ascii="Times New Roman" w:hAnsi="Times New Roman" w:cs="Times New Roman"/>
          <w:sz w:val="28"/>
          <w:szCs w:val="28"/>
        </w:rPr>
        <w:t>11</w:t>
      </w:r>
      <w:r w:rsidRPr="00C665E9">
        <w:rPr>
          <w:rFonts w:ascii="Times New Roman" w:hAnsi="Times New Roman" w:cs="Times New Roman"/>
          <w:sz w:val="28"/>
          <w:szCs w:val="28"/>
        </w:rPr>
        <w:t>.1</w:t>
      </w:r>
      <w:r w:rsidR="0024092F">
        <w:rPr>
          <w:rFonts w:ascii="Times New Roman" w:hAnsi="Times New Roman" w:cs="Times New Roman"/>
          <w:sz w:val="28"/>
          <w:szCs w:val="28"/>
        </w:rPr>
        <w:t>2</w:t>
      </w:r>
      <w:r w:rsidRPr="00C665E9">
        <w:rPr>
          <w:rFonts w:ascii="Times New Roman" w:hAnsi="Times New Roman" w:cs="Times New Roman"/>
          <w:sz w:val="28"/>
          <w:szCs w:val="28"/>
        </w:rPr>
        <w:t>.201</w:t>
      </w:r>
      <w:r w:rsidR="0024092F">
        <w:rPr>
          <w:rFonts w:ascii="Times New Roman" w:hAnsi="Times New Roman" w:cs="Times New Roman"/>
          <w:sz w:val="28"/>
          <w:szCs w:val="28"/>
        </w:rPr>
        <w:t>9</w:t>
      </w:r>
      <w:r w:rsidRPr="00C665E9">
        <w:rPr>
          <w:rFonts w:ascii="Times New Roman" w:hAnsi="Times New Roman" w:cs="Times New Roman"/>
          <w:sz w:val="28"/>
          <w:szCs w:val="28"/>
        </w:rPr>
        <w:t xml:space="preserve"> № 2</w:t>
      </w:r>
      <w:r w:rsidR="0024092F">
        <w:rPr>
          <w:rFonts w:ascii="Times New Roman" w:hAnsi="Times New Roman" w:cs="Times New Roman"/>
          <w:sz w:val="28"/>
          <w:szCs w:val="28"/>
        </w:rPr>
        <w:t>984</w:t>
      </w:r>
      <w:r w:rsidRPr="00C665E9">
        <w:rPr>
          <w:rFonts w:ascii="Times New Roman" w:hAnsi="Times New Roman" w:cs="Times New Roman"/>
          <w:sz w:val="28"/>
          <w:szCs w:val="28"/>
        </w:rPr>
        <w:t>-р.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Перечень медицинских изделий, отпускаемых по рецептам на медицинские изделия при предоставлении набо</w:t>
      </w:r>
      <w:r w:rsidR="00357B4E">
        <w:rPr>
          <w:rFonts w:ascii="Times New Roman" w:hAnsi="Times New Roman" w:cs="Times New Roman"/>
          <w:sz w:val="28"/>
          <w:szCs w:val="28"/>
        </w:rPr>
        <w:t>ра социальных услуг, утвержден Р</w:t>
      </w:r>
      <w:r w:rsidRPr="00C665E9">
        <w:rPr>
          <w:rFonts w:ascii="Times New Roman" w:hAnsi="Times New Roman" w:cs="Times New Roman"/>
          <w:sz w:val="28"/>
          <w:szCs w:val="28"/>
        </w:rPr>
        <w:t>аспоряжением Правите</w:t>
      </w:r>
      <w:r w:rsidR="00357B4E">
        <w:rPr>
          <w:rFonts w:ascii="Times New Roman" w:hAnsi="Times New Roman" w:cs="Times New Roman"/>
          <w:sz w:val="28"/>
          <w:szCs w:val="28"/>
        </w:rPr>
        <w:t>льства Российской Федерации от 31</w:t>
      </w:r>
      <w:r w:rsidRPr="00C665E9">
        <w:rPr>
          <w:rFonts w:ascii="Times New Roman" w:hAnsi="Times New Roman" w:cs="Times New Roman"/>
          <w:sz w:val="28"/>
          <w:szCs w:val="28"/>
        </w:rPr>
        <w:t>.1</w:t>
      </w:r>
      <w:r w:rsidR="00357B4E">
        <w:rPr>
          <w:rFonts w:ascii="Times New Roman" w:hAnsi="Times New Roman" w:cs="Times New Roman"/>
          <w:sz w:val="28"/>
          <w:szCs w:val="28"/>
        </w:rPr>
        <w:t>2</w:t>
      </w:r>
      <w:r w:rsidRPr="00C665E9">
        <w:rPr>
          <w:rFonts w:ascii="Times New Roman" w:hAnsi="Times New Roman" w:cs="Times New Roman"/>
          <w:sz w:val="28"/>
          <w:szCs w:val="28"/>
        </w:rPr>
        <w:t>.201</w:t>
      </w:r>
      <w:r w:rsidR="00357B4E">
        <w:rPr>
          <w:rFonts w:ascii="Times New Roman" w:hAnsi="Times New Roman" w:cs="Times New Roman"/>
          <w:sz w:val="28"/>
          <w:szCs w:val="28"/>
        </w:rPr>
        <w:t>8</w:t>
      </w:r>
      <w:r w:rsidRPr="00C665E9">
        <w:rPr>
          <w:rFonts w:ascii="Times New Roman" w:hAnsi="Times New Roman" w:cs="Times New Roman"/>
          <w:sz w:val="28"/>
          <w:szCs w:val="28"/>
        </w:rPr>
        <w:t xml:space="preserve"> № </w:t>
      </w:r>
      <w:r w:rsidR="00357B4E">
        <w:rPr>
          <w:rFonts w:ascii="Times New Roman" w:hAnsi="Times New Roman" w:cs="Times New Roman"/>
          <w:sz w:val="28"/>
          <w:szCs w:val="28"/>
        </w:rPr>
        <w:t>3053</w:t>
      </w:r>
      <w:r w:rsidRPr="00C665E9">
        <w:rPr>
          <w:rFonts w:ascii="Times New Roman" w:hAnsi="Times New Roman" w:cs="Times New Roman"/>
          <w:sz w:val="28"/>
          <w:szCs w:val="28"/>
        </w:rPr>
        <w:t>-р</w:t>
      </w:r>
      <w:r w:rsidR="00357B4E">
        <w:rPr>
          <w:rFonts w:ascii="Times New Roman" w:hAnsi="Times New Roman" w:cs="Times New Roman"/>
          <w:sz w:val="28"/>
          <w:szCs w:val="28"/>
        </w:rPr>
        <w:t xml:space="preserve"> (редакция</w:t>
      </w:r>
      <w:bookmarkStart w:id="0" w:name="_GoBack"/>
      <w:bookmarkEnd w:id="0"/>
      <w:r w:rsidR="00357B4E">
        <w:rPr>
          <w:rFonts w:ascii="Times New Roman" w:hAnsi="Times New Roman" w:cs="Times New Roman"/>
          <w:sz w:val="28"/>
          <w:szCs w:val="28"/>
        </w:rPr>
        <w:t xml:space="preserve"> от 08.10.2019)</w:t>
      </w:r>
      <w:r w:rsidRPr="00C665E9">
        <w:rPr>
          <w:rFonts w:ascii="Times New Roman" w:hAnsi="Times New Roman" w:cs="Times New Roman"/>
          <w:sz w:val="28"/>
          <w:szCs w:val="28"/>
        </w:rPr>
        <w:t>.</w:t>
      </w: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:rsidR="00E50259" w:rsidRPr="00C665E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Срок действия рецепта:</w:t>
      </w:r>
    </w:p>
    <w:p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90 дней.</w:t>
      </w:r>
    </w:p>
    <w:p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 w:rsidSect="00A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025B83"/>
    <w:rsid w:val="0012008F"/>
    <w:rsid w:val="00222E41"/>
    <w:rsid w:val="0024092F"/>
    <w:rsid w:val="00311640"/>
    <w:rsid w:val="003264D2"/>
    <w:rsid w:val="00357B4E"/>
    <w:rsid w:val="0051687F"/>
    <w:rsid w:val="00574EDC"/>
    <w:rsid w:val="008744D3"/>
    <w:rsid w:val="00946A68"/>
    <w:rsid w:val="00A1667A"/>
    <w:rsid w:val="00B11827"/>
    <w:rsid w:val="00B20AD3"/>
    <w:rsid w:val="00C665E9"/>
    <w:rsid w:val="00CC4893"/>
    <w:rsid w:val="00D96DEC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  <w:style w:type="paragraph" w:customStyle="1" w:styleId="ConsPlusTitle">
    <w:name w:val="ConsPlusTitle"/>
    <w:uiPriority w:val="99"/>
    <w:rsid w:val="00B2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  <w:style w:type="paragraph" w:customStyle="1" w:styleId="ConsPlusTitle">
    <w:name w:val="ConsPlusTitle"/>
    <w:uiPriority w:val="99"/>
    <w:rsid w:val="00B2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7EB9-E93D-4442-8512-C9F348A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Бредихина Галина Николаевна</cp:lastModifiedBy>
  <cp:revision>4</cp:revision>
  <cp:lastPrinted>2018-07-23T16:22:00Z</cp:lastPrinted>
  <dcterms:created xsi:type="dcterms:W3CDTF">2020-03-13T08:08:00Z</dcterms:created>
  <dcterms:modified xsi:type="dcterms:W3CDTF">2020-03-13T09:06:00Z</dcterms:modified>
</cp:coreProperties>
</file>